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E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 Psychology Ch. 5 Learning:  Operant Conditioning pp. </w:t>
      </w:r>
      <w:r w:rsidR="004B448F">
        <w:rPr>
          <w:rFonts w:ascii="Arial" w:hAnsi="Arial" w:cs="Arial"/>
          <w:sz w:val="24"/>
          <w:szCs w:val="24"/>
        </w:rPr>
        <w:t>196-209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Operant Conditioning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Edward Thorndike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Puzzle Box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Law of Effect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1)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Elements of Operant Conditioning</w:t>
      </w: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Reinforcement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Punishment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“Operant”</w:t>
      </w:r>
      <w:r w:rsidR="00A5756F">
        <w:rPr>
          <w:rFonts w:ascii="Arial" w:hAnsi="Arial" w:cs="Arial"/>
          <w:sz w:val="24"/>
          <w:szCs w:val="24"/>
        </w:rPr>
        <w:t xml:space="preserve"> &amp; BF Skinner</w:t>
      </w: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F54425" w:rsidRDefault="00F54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 Reinforcement</w:t>
      </w: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Positive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Negative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spellStart"/>
      <w:r w:rsidR="004B448F">
        <w:rPr>
          <w:rFonts w:ascii="Arial" w:hAnsi="Arial" w:cs="Arial"/>
          <w:sz w:val="24"/>
          <w:szCs w:val="24"/>
        </w:rPr>
        <w:t>Reinforcers</w:t>
      </w:r>
      <w:proofErr w:type="spellEnd"/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Primary</w:t>
      </w: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Secondary (Conditioned)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4B448F">
        <w:rPr>
          <w:rFonts w:ascii="Arial" w:hAnsi="Arial" w:cs="Arial"/>
          <w:sz w:val="24"/>
          <w:szCs w:val="24"/>
        </w:rPr>
        <w:t>Avoidance Conditioning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4B448F">
        <w:rPr>
          <w:rFonts w:ascii="Arial" w:hAnsi="Arial" w:cs="Arial"/>
          <w:sz w:val="24"/>
          <w:szCs w:val="24"/>
        </w:rPr>
        <w:t>Escape Conditioning</w:t>
      </w:r>
    </w:p>
    <w:p w:rsidR="004E7247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56D8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656D8">
        <w:rPr>
          <w:rFonts w:ascii="Arial" w:hAnsi="Arial" w:cs="Arial"/>
          <w:sz w:val="24"/>
          <w:szCs w:val="24"/>
        </w:rPr>
        <w:t>Punishment</w:t>
      </w: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4B448F">
        <w:rPr>
          <w:rFonts w:ascii="Arial" w:hAnsi="Arial" w:cs="Arial"/>
          <w:sz w:val="24"/>
          <w:szCs w:val="24"/>
        </w:rPr>
        <w:t>By application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4B448F">
        <w:rPr>
          <w:rFonts w:ascii="Arial" w:hAnsi="Arial" w:cs="Arial"/>
          <w:sz w:val="24"/>
          <w:szCs w:val="24"/>
        </w:rPr>
        <w:t>By removal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56D8">
        <w:rPr>
          <w:rFonts w:ascii="Arial" w:hAnsi="Arial" w:cs="Arial"/>
          <w:sz w:val="24"/>
          <w:szCs w:val="24"/>
        </w:rPr>
        <w:t>.  Drawbacks to Punishment</w:t>
      </w: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E7247" w:rsidRDefault="004E7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  Alternatives to Punishment</w:t>
      </w: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4656D8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Discriminative Stimulus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Shaping</w:t>
      </w:r>
    </w:p>
    <w:p w:rsidR="004B448F" w:rsidRDefault="004B448F">
      <w:pPr>
        <w:rPr>
          <w:rFonts w:ascii="Arial" w:hAnsi="Arial" w:cs="Arial"/>
          <w:sz w:val="24"/>
          <w:szCs w:val="24"/>
        </w:rPr>
      </w:pPr>
    </w:p>
    <w:p w:rsidR="004B448F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Extinction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B4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4656D8">
        <w:rPr>
          <w:rFonts w:ascii="Arial" w:hAnsi="Arial" w:cs="Arial"/>
          <w:sz w:val="24"/>
          <w:szCs w:val="24"/>
        </w:rPr>
        <w:t>.  Reinforcement Schedules</w:t>
      </w: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a.  Continuous</w:t>
      </w:r>
      <w:proofErr w:type="gramEnd"/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b.  Partial</w:t>
      </w:r>
      <w:proofErr w:type="gramEnd"/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Reinforcement Schedules</w:t>
      </w: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Fixed Ratio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Variable Ratio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Fixed Interval</w:t>
      </w:r>
    </w:p>
    <w:p w:rsidR="004E7247" w:rsidRDefault="004E7247">
      <w:pPr>
        <w:rPr>
          <w:rFonts w:ascii="Arial" w:hAnsi="Arial" w:cs="Arial"/>
          <w:sz w:val="24"/>
          <w:szCs w:val="24"/>
        </w:rPr>
      </w:pPr>
    </w:p>
    <w:p w:rsidR="004656D8" w:rsidRPr="00F54425" w:rsidRDefault="00465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Variable Interval</w:t>
      </w:r>
    </w:p>
    <w:sectPr w:rsidR="004656D8" w:rsidRPr="00F5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5"/>
    <w:rsid w:val="001B1400"/>
    <w:rsid w:val="004656D8"/>
    <w:rsid w:val="004B448F"/>
    <w:rsid w:val="004E7247"/>
    <w:rsid w:val="0070772E"/>
    <w:rsid w:val="00A5756F"/>
    <w:rsid w:val="00F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dluser</cp:lastModifiedBy>
  <cp:revision>3</cp:revision>
  <dcterms:created xsi:type="dcterms:W3CDTF">2016-01-05T19:36:00Z</dcterms:created>
  <dcterms:modified xsi:type="dcterms:W3CDTF">2016-01-05T19:40:00Z</dcterms:modified>
</cp:coreProperties>
</file>