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4B" w:rsidRDefault="00B7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 Psychology Ch. 6 Memory Terms</w:t>
      </w:r>
    </w:p>
    <w:p w:rsidR="00B76F05" w:rsidRDefault="00B7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Memory</w:t>
      </w:r>
    </w:p>
    <w:p w:rsidR="00B76F05" w:rsidRDefault="00B76F05">
      <w:pPr>
        <w:rPr>
          <w:rFonts w:ascii="Times New Roman" w:hAnsi="Times New Roman" w:cs="Times New Roman"/>
          <w:sz w:val="24"/>
          <w:szCs w:val="24"/>
        </w:rPr>
      </w:pPr>
    </w:p>
    <w:p w:rsidR="00B76F05" w:rsidRDefault="00B7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Three Processes of Memory</w:t>
      </w:r>
    </w:p>
    <w:p w:rsidR="00B76F05" w:rsidRDefault="00B76F05">
      <w:pPr>
        <w:rPr>
          <w:rFonts w:ascii="Times New Roman" w:hAnsi="Times New Roman" w:cs="Times New Roman"/>
          <w:sz w:val="24"/>
          <w:szCs w:val="24"/>
        </w:rPr>
      </w:pPr>
    </w:p>
    <w:p w:rsidR="00B76F05" w:rsidRDefault="00B76F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Stage Model of Memory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Sensory Memory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Sperling</w:t>
      </w:r>
      <w:proofErr w:type="spellEnd"/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Iconic Memory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Echoic Memory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Short Term Memory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Maintenance Rehearsal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7+-2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Chunking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</w:t>
      </w:r>
      <w:proofErr w:type="spellStart"/>
      <w:r>
        <w:rPr>
          <w:rFonts w:ascii="Times New Roman" w:hAnsi="Times New Roman" w:cs="Times New Roman"/>
          <w:sz w:val="24"/>
          <w:szCs w:val="24"/>
        </w:rPr>
        <w:t>Baddeley’s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Long Term Memory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Encoding/Retrieval in LTM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Elaborative Rehearsal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Self-reference effect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Visual imagery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Procedural Memory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Episodic Memory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Semantic Memory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Explicit Memory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Implicit Memory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Earliest Autobiographical Memories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Clustering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Tip-of-the-Tongue Experience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Free Recall &amp; Cued Recall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Recognition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Serial Position Effect</w:t>
      </w: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 Context Effect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Mood Congruence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Flashbulb Memory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>
        <w:rPr>
          <w:rFonts w:ascii="Times New Roman" w:hAnsi="Times New Roman" w:cs="Times New Roman"/>
          <w:sz w:val="24"/>
          <w:szCs w:val="24"/>
        </w:rPr>
        <w:t>Ebbinghaus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Forgetting Curve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 Encoding Failure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Prospective Memory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Decay</w:t>
      </w: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</w:p>
    <w:p w:rsidR="00FD4E86" w:rsidRDefault="00FD4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682844">
        <w:rPr>
          <w:rFonts w:ascii="Times New Roman" w:hAnsi="Times New Roman" w:cs="Times New Roman"/>
          <w:sz w:val="24"/>
          <w:szCs w:val="24"/>
        </w:rPr>
        <w:t>Interference</w:t>
      </w: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Proactive Interference</w:t>
      </w: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Retroactive Interference</w:t>
      </w: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 Motivated Forgetting</w:t>
      </w: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Repression</w:t>
      </w: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Suppression</w:t>
      </w: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Misinformation Effect</w:t>
      </w: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44.  Eyewitness Testimony</w:t>
      </w: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Elizabeth Loftus</w:t>
      </w: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Karl </w:t>
      </w:r>
      <w:proofErr w:type="spellStart"/>
      <w:r>
        <w:rPr>
          <w:rFonts w:ascii="Times New Roman" w:hAnsi="Times New Roman" w:cs="Times New Roman"/>
          <w:sz w:val="24"/>
          <w:szCs w:val="24"/>
        </w:rPr>
        <w:t>Lashley</w:t>
      </w:r>
      <w:proofErr w:type="spellEnd"/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Richard Thompson</w:t>
      </w: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Eric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Kandel</w:t>
      </w:r>
      <w:proofErr w:type="spellEnd"/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proofErr w:type="spellStart"/>
      <w:r>
        <w:rPr>
          <w:rFonts w:ascii="Times New Roman" w:hAnsi="Times New Roman" w:cs="Times New Roman"/>
          <w:sz w:val="24"/>
          <w:szCs w:val="24"/>
        </w:rPr>
        <w:t>Aplysia</w:t>
      </w:r>
      <w:proofErr w:type="spellEnd"/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Long-term Potentiation</w:t>
      </w: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Retrograde Amnesia</w:t>
      </w: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Anterograde Amnesia</w:t>
      </w: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H.M.</w:t>
      </w: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54. Prefrontal cortex</w:t>
      </w: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  Amygdala</w:t>
      </w: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Hippocampus</w:t>
      </w: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 Cerebellum</w:t>
      </w:r>
    </w:p>
    <w:p w:rsidR="00682844" w:rsidRDefault="00682844">
      <w:pPr>
        <w:rPr>
          <w:rFonts w:ascii="Times New Roman" w:hAnsi="Times New Roman" w:cs="Times New Roman"/>
          <w:sz w:val="24"/>
          <w:szCs w:val="24"/>
        </w:rPr>
      </w:pPr>
    </w:p>
    <w:p w:rsidR="00682844" w:rsidRPr="00B76F05" w:rsidRDefault="00682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 Dementia v. Alzheimer’s</w:t>
      </w:r>
    </w:p>
    <w:sectPr w:rsidR="00682844" w:rsidRPr="00B76F05" w:rsidSect="00DC647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05"/>
    <w:rsid w:val="00682844"/>
    <w:rsid w:val="00B76F05"/>
    <w:rsid w:val="00BC684B"/>
    <w:rsid w:val="00DC6470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dluser</dc:creator>
  <cp:lastModifiedBy>dluser</cp:lastModifiedBy>
  <cp:revision>5</cp:revision>
  <dcterms:created xsi:type="dcterms:W3CDTF">2016-01-14T16:36:00Z</dcterms:created>
  <dcterms:modified xsi:type="dcterms:W3CDTF">2016-01-14T18:02:00Z</dcterms:modified>
</cp:coreProperties>
</file>